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8B" w:rsidRDefault="00976B8B" w:rsidP="00FE3D4F">
      <w:pPr>
        <w:pStyle w:val="2"/>
        <w:spacing w:line="276" w:lineRule="auto"/>
        <w:ind w:firstLine="720"/>
        <w:jc w:val="center"/>
        <w:rPr>
          <w:sz w:val="24"/>
          <w:lang w:val="en-US"/>
        </w:rPr>
      </w:pPr>
    </w:p>
    <w:p w:rsidR="00976B8B" w:rsidRDefault="00976B8B" w:rsidP="00FE3D4F">
      <w:pPr>
        <w:pStyle w:val="2"/>
        <w:spacing w:line="276" w:lineRule="auto"/>
        <w:ind w:firstLine="720"/>
        <w:jc w:val="center"/>
        <w:rPr>
          <w:sz w:val="24"/>
          <w:lang w:val="en-US"/>
        </w:rPr>
      </w:pPr>
    </w:p>
    <w:p w:rsidR="00FE3D4F" w:rsidRPr="00B34CE2" w:rsidRDefault="00EA69DB" w:rsidP="00FE3D4F">
      <w:pPr>
        <w:pStyle w:val="2"/>
        <w:spacing w:line="276" w:lineRule="auto"/>
        <w:ind w:firstLine="720"/>
        <w:jc w:val="center"/>
        <w:rPr>
          <w:sz w:val="24"/>
        </w:rPr>
      </w:pPr>
      <w:r w:rsidRPr="00EA69DB">
        <w:rPr>
          <w:sz w:val="24"/>
        </w:rPr>
        <w:t xml:space="preserve">ПУБЛИЧНА ПОКАНА С ПРЕДМЕТ:  </w:t>
      </w:r>
      <w:r w:rsidR="00FE3D4F">
        <w:rPr>
          <w:sz w:val="24"/>
        </w:rPr>
        <w:t>Изграждане на обект: „Рехабилитация и реконструкция на пътно кръстовище на довеждащ път ОТ9482 – събирателна улица в Индустриален парк, гр. Русе</w:t>
      </w:r>
      <w:r w:rsidR="00FE3D4F" w:rsidRPr="00B34CE2">
        <w:rPr>
          <w:sz w:val="24"/>
        </w:rPr>
        <w:t>”</w:t>
      </w:r>
    </w:p>
    <w:p w:rsidR="00EA69DB" w:rsidRDefault="00EA69DB" w:rsidP="00FE3D4F">
      <w:pPr>
        <w:jc w:val="both"/>
      </w:pPr>
      <w:r w:rsidRPr="00EA69DB">
        <w:rPr>
          <w:rFonts w:ascii="Times New Roman" w:hAnsi="Times New Roman" w:cs="Times New Roman"/>
          <w:b/>
          <w:sz w:val="24"/>
          <w:szCs w:val="24"/>
        </w:rPr>
        <w:tab/>
      </w:r>
      <w:r w:rsidRPr="00EA69DB">
        <w:rPr>
          <w:rFonts w:ascii="Times New Roman" w:hAnsi="Times New Roman" w:cs="Times New Roman"/>
          <w:b/>
          <w:sz w:val="24"/>
          <w:szCs w:val="24"/>
        </w:rPr>
        <w:tab/>
      </w:r>
      <w:r w:rsidRPr="00EA69DB">
        <w:rPr>
          <w:rFonts w:ascii="Times New Roman" w:hAnsi="Times New Roman" w:cs="Times New Roman"/>
          <w:b/>
          <w:sz w:val="24"/>
          <w:szCs w:val="24"/>
        </w:rPr>
        <w:tab/>
      </w:r>
      <w:r w:rsidRPr="00EA69DB">
        <w:rPr>
          <w:rFonts w:ascii="Times New Roman" w:hAnsi="Times New Roman" w:cs="Times New Roman"/>
          <w:b/>
          <w:sz w:val="24"/>
          <w:szCs w:val="24"/>
        </w:rPr>
        <w:tab/>
      </w:r>
      <w:r w:rsidRPr="00EA69DB">
        <w:rPr>
          <w:rFonts w:ascii="Times New Roman" w:hAnsi="Times New Roman" w:cs="Times New Roman"/>
          <w:b/>
          <w:sz w:val="24"/>
          <w:szCs w:val="24"/>
        </w:rPr>
        <w:tab/>
      </w:r>
      <w:r>
        <w:tab/>
      </w:r>
      <w:r>
        <w:tab/>
      </w:r>
      <w:r>
        <w:tab/>
      </w:r>
      <w:r>
        <w:tab/>
      </w:r>
      <w:r>
        <w:tab/>
      </w:r>
      <w:r>
        <w:tab/>
      </w:r>
      <w:r>
        <w:tab/>
      </w:r>
    </w:p>
    <w:p w:rsidR="00EA69DB" w:rsidRPr="00FE3D4F" w:rsidRDefault="00EA69DB" w:rsidP="00FE3D4F">
      <w:pPr>
        <w:jc w:val="center"/>
        <w:rPr>
          <w:rFonts w:ascii="Times New Roman" w:hAnsi="Times New Roman" w:cs="Times New Roman"/>
          <w:b/>
          <w:sz w:val="24"/>
          <w:szCs w:val="24"/>
          <w:u w:val="single"/>
        </w:rPr>
      </w:pPr>
      <w:r w:rsidRPr="00FE3D4F">
        <w:rPr>
          <w:rFonts w:ascii="Times New Roman" w:hAnsi="Times New Roman" w:cs="Times New Roman"/>
          <w:b/>
          <w:sz w:val="24"/>
          <w:szCs w:val="24"/>
          <w:u w:val="single"/>
        </w:rPr>
        <w:t>ПЪЛНО ОПИСАНИЕ НА ОБЕКТА НА ПОРЪЧКАТА</w:t>
      </w:r>
    </w:p>
    <w:p w:rsidR="00FE3D4F" w:rsidRPr="00FE3D4F" w:rsidRDefault="00FE3D4F" w:rsidP="00FE3D4F">
      <w:pPr>
        <w:pStyle w:val="a3"/>
        <w:numPr>
          <w:ilvl w:val="0"/>
          <w:numId w:val="1"/>
        </w:numPr>
        <w:jc w:val="both"/>
        <w:rPr>
          <w:rFonts w:ascii="Times New Roman" w:eastAsia="Times New Roman" w:hAnsi="Times New Roman" w:cs="Times New Roman"/>
          <w:b/>
          <w:sz w:val="24"/>
          <w:szCs w:val="24"/>
          <w:u w:val="single"/>
        </w:rPr>
      </w:pPr>
      <w:r w:rsidRPr="00FE3D4F">
        <w:rPr>
          <w:rFonts w:ascii="Times New Roman" w:eastAsia="Times New Roman" w:hAnsi="Times New Roman" w:cs="Times New Roman"/>
          <w:b/>
          <w:sz w:val="24"/>
          <w:szCs w:val="24"/>
          <w:u w:val="single"/>
        </w:rPr>
        <w:t>Обектът е Трета категория</w:t>
      </w:r>
    </w:p>
    <w:p w:rsidR="00FE3D4F" w:rsidRPr="00FE3D4F" w:rsidRDefault="00FE3D4F" w:rsidP="00FE3D4F">
      <w:pPr>
        <w:pStyle w:val="a3"/>
        <w:numPr>
          <w:ilvl w:val="0"/>
          <w:numId w:val="1"/>
        </w:numPr>
        <w:jc w:val="both"/>
        <w:rPr>
          <w:rFonts w:ascii="Times New Roman" w:eastAsia="Times New Roman" w:hAnsi="Times New Roman" w:cs="Times New Roman"/>
          <w:b/>
          <w:sz w:val="24"/>
          <w:szCs w:val="24"/>
          <w:u w:val="single"/>
        </w:rPr>
      </w:pPr>
      <w:r w:rsidRPr="00FE3D4F">
        <w:rPr>
          <w:rFonts w:ascii="Times New Roman" w:eastAsia="Times New Roman" w:hAnsi="Times New Roman" w:cs="Times New Roman"/>
          <w:b/>
          <w:sz w:val="24"/>
          <w:szCs w:val="24"/>
          <w:u w:val="single"/>
        </w:rPr>
        <w:t>Рехабилитацията и реконструкцията на обекта включва:</w:t>
      </w:r>
    </w:p>
    <w:p w:rsidR="00FE3D4F" w:rsidRP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lang w:val="en-US"/>
        </w:rPr>
      </w:pPr>
      <w:r w:rsidRPr="00FE3D4F">
        <w:rPr>
          <w:rFonts w:ascii="Times New Roman" w:eastAsia="Times New Roman" w:hAnsi="Times New Roman" w:cs="Times New Roman"/>
          <w:sz w:val="24"/>
          <w:szCs w:val="24"/>
        </w:rPr>
        <w:t xml:space="preserve">1. Реконструкция </w:t>
      </w:r>
      <w:proofErr w:type="spellStart"/>
      <w:r w:rsidRPr="00FE3D4F">
        <w:rPr>
          <w:rFonts w:ascii="Times New Roman" w:eastAsia="Times New Roman" w:hAnsi="Times New Roman" w:cs="Times New Roman"/>
          <w:sz w:val="24"/>
          <w:szCs w:val="20"/>
          <w:lang w:val="en-US"/>
        </w:rPr>
        <w:t>на</w:t>
      </w:r>
      <w:proofErr w:type="spellEnd"/>
      <w:r w:rsidRPr="00FE3D4F">
        <w:rPr>
          <w:rFonts w:ascii="Times New Roman" w:eastAsia="Times New Roman" w:hAnsi="Times New Roman" w:cs="Times New Roman"/>
          <w:sz w:val="24"/>
          <w:szCs w:val="20"/>
          <w:lang w:val="en-US"/>
        </w:rPr>
        <w:t xml:space="preserve"> </w:t>
      </w:r>
      <w:proofErr w:type="spellStart"/>
      <w:r w:rsidRPr="00FE3D4F">
        <w:rPr>
          <w:rFonts w:ascii="Times New Roman" w:eastAsia="Times New Roman" w:hAnsi="Times New Roman" w:cs="Times New Roman"/>
          <w:sz w:val="24"/>
          <w:szCs w:val="20"/>
          <w:lang w:val="en-US"/>
        </w:rPr>
        <w:t>пътно</w:t>
      </w:r>
      <w:proofErr w:type="spellEnd"/>
      <w:r w:rsidRPr="00FE3D4F">
        <w:rPr>
          <w:rFonts w:ascii="Times New Roman" w:eastAsia="Times New Roman" w:hAnsi="Times New Roman" w:cs="Times New Roman"/>
          <w:sz w:val="24"/>
          <w:szCs w:val="20"/>
        </w:rPr>
        <w:t>то</w:t>
      </w:r>
      <w:r w:rsidRPr="00FE3D4F">
        <w:rPr>
          <w:rFonts w:ascii="Times New Roman" w:eastAsia="Times New Roman" w:hAnsi="Times New Roman" w:cs="Times New Roman"/>
          <w:sz w:val="24"/>
          <w:szCs w:val="20"/>
          <w:lang w:val="en-US"/>
        </w:rPr>
        <w:t xml:space="preserve"> </w:t>
      </w:r>
      <w:proofErr w:type="spellStart"/>
      <w:r w:rsidRPr="00FE3D4F">
        <w:rPr>
          <w:rFonts w:ascii="Times New Roman" w:eastAsia="Times New Roman" w:hAnsi="Times New Roman" w:cs="Times New Roman"/>
          <w:sz w:val="24"/>
          <w:szCs w:val="20"/>
          <w:lang w:val="en-US"/>
        </w:rPr>
        <w:t>кръстовище</w:t>
      </w:r>
      <w:proofErr w:type="spellEnd"/>
      <w:r w:rsidRPr="00FE3D4F">
        <w:rPr>
          <w:rFonts w:ascii="Times New Roman" w:eastAsia="Times New Roman" w:hAnsi="Times New Roman" w:cs="Times New Roman"/>
          <w:sz w:val="24"/>
          <w:szCs w:val="20"/>
        </w:rPr>
        <w:t xml:space="preserve"> на </w:t>
      </w:r>
      <w:proofErr w:type="spellStart"/>
      <w:r w:rsidRPr="00FE3D4F">
        <w:rPr>
          <w:rFonts w:ascii="Times New Roman" w:eastAsia="Times New Roman" w:hAnsi="Times New Roman" w:cs="Times New Roman"/>
          <w:sz w:val="24"/>
          <w:szCs w:val="20"/>
          <w:lang w:val="en-US"/>
        </w:rPr>
        <w:t>довеждащ</w:t>
      </w:r>
      <w:proofErr w:type="spellEnd"/>
      <w:r w:rsidRPr="00FE3D4F">
        <w:rPr>
          <w:rFonts w:ascii="Times New Roman" w:eastAsia="Times New Roman" w:hAnsi="Times New Roman" w:cs="Times New Roman"/>
          <w:sz w:val="24"/>
          <w:szCs w:val="20"/>
          <w:lang w:val="en-US"/>
        </w:rPr>
        <w:t xml:space="preserve"> </w:t>
      </w:r>
      <w:proofErr w:type="spellStart"/>
      <w:r w:rsidRPr="00FE3D4F">
        <w:rPr>
          <w:rFonts w:ascii="Times New Roman" w:eastAsia="Times New Roman" w:hAnsi="Times New Roman" w:cs="Times New Roman"/>
          <w:sz w:val="24"/>
          <w:szCs w:val="20"/>
          <w:lang w:val="en-US"/>
        </w:rPr>
        <w:t>път</w:t>
      </w:r>
      <w:proofErr w:type="spellEnd"/>
      <w:r w:rsidRPr="00FE3D4F">
        <w:rPr>
          <w:rFonts w:ascii="Times New Roman" w:eastAsia="Times New Roman" w:hAnsi="Times New Roman" w:cs="Times New Roman"/>
          <w:sz w:val="24"/>
          <w:szCs w:val="20"/>
          <w:lang w:val="en-US"/>
        </w:rPr>
        <w:t xml:space="preserve"> ОТ9482 – </w:t>
      </w:r>
      <w:proofErr w:type="spellStart"/>
      <w:r w:rsidRPr="00FE3D4F">
        <w:rPr>
          <w:rFonts w:ascii="Times New Roman" w:eastAsia="Times New Roman" w:hAnsi="Times New Roman" w:cs="Times New Roman"/>
          <w:sz w:val="24"/>
          <w:szCs w:val="20"/>
          <w:lang w:val="en-US"/>
        </w:rPr>
        <w:t>събирателна</w:t>
      </w:r>
      <w:proofErr w:type="spellEnd"/>
      <w:r w:rsidRPr="00FE3D4F">
        <w:rPr>
          <w:rFonts w:ascii="Times New Roman" w:eastAsia="Times New Roman" w:hAnsi="Times New Roman" w:cs="Times New Roman"/>
          <w:sz w:val="24"/>
          <w:szCs w:val="20"/>
          <w:lang w:val="en-US"/>
        </w:rPr>
        <w:t xml:space="preserve"> </w:t>
      </w:r>
      <w:proofErr w:type="spellStart"/>
      <w:r w:rsidRPr="00FE3D4F">
        <w:rPr>
          <w:rFonts w:ascii="Times New Roman" w:eastAsia="Times New Roman" w:hAnsi="Times New Roman" w:cs="Times New Roman"/>
          <w:sz w:val="24"/>
          <w:szCs w:val="20"/>
          <w:lang w:val="en-US"/>
        </w:rPr>
        <w:t>улица</w:t>
      </w:r>
      <w:proofErr w:type="spellEnd"/>
      <w:r w:rsidRPr="00FE3D4F">
        <w:rPr>
          <w:rFonts w:ascii="Times New Roman" w:eastAsia="Times New Roman" w:hAnsi="Times New Roman" w:cs="Times New Roman"/>
          <w:sz w:val="24"/>
          <w:szCs w:val="20"/>
          <w:lang w:val="en-US"/>
        </w:rPr>
        <w:t xml:space="preserve"> в </w:t>
      </w:r>
      <w:proofErr w:type="spellStart"/>
      <w:r w:rsidRPr="00FE3D4F">
        <w:rPr>
          <w:rFonts w:ascii="Times New Roman" w:eastAsia="Times New Roman" w:hAnsi="Times New Roman" w:cs="Times New Roman"/>
          <w:sz w:val="24"/>
          <w:szCs w:val="20"/>
          <w:lang w:val="en-US"/>
        </w:rPr>
        <w:t>Индустриален</w:t>
      </w:r>
      <w:proofErr w:type="spellEnd"/>
      <w:r w:rsidRPr="00FE3D4F">
        <w:rPr>
          <w:rFonts w:ascii="Times New Roman" w:eastAsia="Times New Roman" w:hAnsi="Times New Roman" w:cs="Times New Roman"/>
          <w:sz w:val="24"/>
          <w:szCs w:val="20"/>
          <w:lang w:val="en-US"/>
        </w:rPr>
        <w:t xml:space="preserve"> </w:t>
      </w:r>
      <w:proofErr w:type="spellStart"/>
      <w:r w:rsidRPr="00FE3D4F">
        <w:rPr>
          <w:rFonts w:ascii="Times New Roman" w:eastAsia="Times New Roman" w:hAnsi="Times New Roman" w:cs="Times New Roman"/>
          <w:sz w:val="24"/>
          <w:szCs w:val="20"/>
          <w:lang w:val="en-US"/>
        </w:rPr>
        <w:t>парк</w:t>
      </w:r>
      <w:proofErr w:type="spellEnd"/>
      <w:r w:rsidRPr="00FE3D4F">
        <w:rPr>
          <w:rFonts w:ascii="Times New Roman" w:eastAsia="Times New Roman" w:hAnsi="Times New Roman" w:cs="Times New Roman"/>
          <w:sz w:val="24"/>
          <w:szCs w:val="20"/>
          <w:lang w:val="en-US"/>
        </w:rPr>
        <w:t xml:space="preserve"> </w:t>
      </w:r>
      <w:proofErr w:type="spellStart"/>
      <w:r w:rsidRPr="00FE3D4F">
        <w:rPr>
          <w:rFonts w:ascii="Times New Roman" w:eastAsia="Times New Roman" w:hAnsi="Times New Roman" w:cs="Times New Roman"/>
          <w:sz w:val="24"/>
          <w:szCs w:val="20"/>
          <w:lang w:val="en-US"/>
        </w:rPr>
        <w:t>гр</w:t>
      </w:r>
      <w:proofErr w:type="spellEnd"/>
      <w:r w:rsidRPr="00FE3D4F">
        <w:rPr>
          <w:rFonts w:ascii="Times New Roman" w:eastAsia="Times New Roman" w:hAnsi="Times New Roman" w:cs="Times New Roman"/>
          <w:sz w:val="24"/>
          <w:szCs w:val="20"/>
          <w:lang w:val="en-US"/>
        </w:rPr>
        <w:t>. Русе</w:t>
      </w:r>
      <w:r w:rsidRPr="00FE3D4F">
        <w:rPr>
          <w:rFonts w:ascii="Times New Roman" w:eastAsia="Times New Roman" w:hAnsi="Times New Roman" w:cs="Times New Roman"/>
          <w:sz w:val="24"/>
          <w:szCs w:val="24"/>
        </w:rPr>
        <w:t xml:space="preserve"> чрез </w:t>
      </w:r>
      <w:proofErr w:type="spellStart"/>
      <w:r w:rsidRPr="00FE3D4F">
        <w:rPr>
          <w:rFonts w:ascii="Times New Roman" w:eastAsia="Times New Roman" w:hAnsi="Times New Roman" w:cs="Times New Roman"/>
          <w:sz w:val="24"/>
          <w:szCs w:val="24"/>
        </w:rPr>
        <w:t>уширяване</w:t>
      </w:r>
      <w:proofErr w:type="spellEnd"/>
      <w:r w:rsidRPr="00FE3D4F">
        <w:rPr>
          <w:rFonts w:ascii="Times New Roman" w:eastAsia="Times New Roman" w:hAnsi="Times New Roman" w:cs="Times New Roman"/>
          <w:sz w:val="24"/>
          <w:szCs w:val="24"/>
        </w:rPr>
        <w:t xml:space="preserve"> на събирателната улица и обособяв</w:t>
      </w:r>
      <w:r>
        <w:rPr>
          <w:rFonts w:ascii="Times New Roman" w:eastAsia="Times New Roman" w:hAnsi="Times New Roman" w:cs="Times New Roman"/>
          <w:sz w:val="24"/>
          <w:szCs w:val="24"/>
        </w:rPr>
        <w:t>ане на допълнителни пътни ленти</w:t>
      </w:r>
      <w:r>
        <w:rPr>
          <w:rFonts w:ascii="Times New Roman" w:eastAsia="Times New Roman" w:hAnsi="Times New Roman" w:cs="Times New Roman"/>
          <w:sz w:val="24"/>
          <w:szCs w:val="24"/>
          <w:lang w:val="en-US"/>
        </w:rPr>
        <w:t>;</w:t>
      </w:r>
    </w:p>
    <w:p w:rsidR="00FE3D4F" w:rsidRP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lang w:val="en-US"/>
        </w:rPr>
      </w:pPr>
      <w:r w:rsidRPr="00FE3D4F">
        <w:rPr>
          <w:rFonts w:ascii="Times New Roman" w:eastAsia="Times New Roman" w:hAnsi="Times New Roman" w:cs="Times New Roman"/>
          <w:sz w:val="24"/>
          <w:szCs w:val="24"/>
        </w:rPr>
        <w:t xml:space="preserve">2. Изграждане на линейно отводняване на довеждащия път в участъка пред „ВИТТЕ </w:t>
      </w:r>
      <w:proofErr w:type="spellStart"/>
      <w:r w:rsidRPr="00FE3D4F">
        <w:rPr>
          <w:rFonts w:ascii="Times New Roman" w:eastAsia="Times New Roman" w:hAnsi="Times New Roman" w:cs="Times New Roman"/>
          <w:sz w:val="24"/>
          <w:szCs w:val="24"/>
        </w:rPr>
        <w:t>Аутомотив</w:t>
      </w:r>
      <w:proofErr w:type="spellEnd"/>
      <w:r w:rsidRPr="00FE3D4F">
        <w:rPr>
          <w:rFonts w:ascii="Times New Roman" w:eastAsia="Times New Roman" w:hAnsi="Times New Roman" w:cs="Times New Roman"/>
          <w:sz w:val="24"/>
          <w:szCs w:val="24"/>
        </w:rPr>
        <w:t xml:space="preserve"> България” ЕООД и отвеждане на повърхностните води в съще</w:t>
      </w:r>
      <w:r>
        <w:rPr>
          <w:rFonts w:ascii="Times New Roman" w:eastAsia="Times New Roman" w:hAnsi="Times New Roman" w:cs="Times New Roman"/>
          <w:sz w:val="24"/>
          <w:szCs w:val="24"/>
        </w:rPr>
        <w:t>ствуващата канализационна мрежа</w:t>
      </w:r>
      <w:r>
        <w:rPr>
          <w:rFonts w:ascii="Times New Roman" w:eastAsia="Times New Roman" w:hAnsi="Times New Roman" w:cs="Times New Roman"/>
          <w:sz w:val="24"/>
          <w:szCs w:val="24"/>
          <w:lang w:val="en-US"/>
        </w:rPr>
        <w:t>;</w:t>
      </w:r>
    </w:p>
    <w:p w:rsidR="00FE3D4F" w:rsidRP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lang w:val="en-US"/>
        </w:rPr>
      </w:pPr>
      <w:r w:rsidRPr="00FE3D4F">
        <w:rPr>
          <w:rFonts w:ascii="Times New Roman" w:eastAsia="Times New Roman" w:hAnsi="Times New Roman" w:cs="Times New Roman"/>
          <w:sz w:val="24"/>
          <w:szCs w:val="24"/>
        </w:rPr>
        <w:t>3. Обособяване на тротоар с бордюри в зоната на кръстовището и по севе</w:t>
      </w:r>
      <w:r>
        <w:rPr>
          <w:rFonts w:ascii="Times New Roman" w:eastAsia="Times New Roman" w:hAnsi="Times New Roman" w:cs="Times New Roman"/>
          <w:sz w:val="24"/>
          <w:szCs w:val="24"/>
        </w:rPr>
        <w:t>рната част на довеждащата улица</w:t>
      </w:r>
      <w:r>
        <w:rPr>
          <w:rFonts w:ascii="Times New Roman" w:eastAsia="Times New Roman" w:hAnsi="Times New Roman" w:cs="Times New Roman"/>
          <w:sz w:val="24"/>
          <w:szCs w:val="24"/>
          <w:lang w:val="en-US"/>
        </w:rPr>
        <w:t>;</w:t>
      </w:r>
    </w:p>
    <w:p w:rsidR="00FE3D4F" w:rsidRP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lang w:val="en-US"/>
        </w:rPr>
      </w:pPr>
      <w:r w:rsidRPr="00FE3D4F">
        <w:rPr>
          <w:rFonts w:ascii="Times New Roman" w:eastAsia="Times New Roman" w:hAnsi="Times New Roman" w:cs="Times New Roman"/>
          <w:sz w:val="24"/>
          <w:szCs w:val="24"/>
        </w:rPr>
        <w:t>4. Реконструкция на  съществуваща</w:t>
      </w:r>
      <w:r>
        <w:rPr>
          <w:rFonts w:ascii="Times New Roman" w:eastAsia="Times New Roman" w:hAnsi="Times New Roman" w:cs="Times New Roman"/>
          <w:sz w:val="24"/>
          <w:szCs w:val="24"/>
        </w:rPr>
        <w:t xml:space="preserve"> ел. мрежа</w:t>
      </w:r>
      <w:r>
        <w:rPr>
          <w:rFonts w:ascii="Times New Roman" w:eastAsia="Times New Roman" w:hAnsi="Times New Roman" w:cs="Times New Roman"/>
          <w:sz w:val="24"/>
          <w:szCs w:val="24"/>
          <w:lang w:val="en-US"/>
        </w:rPr>
        <w:t>;</w:t>
      </w:r>
    </w:p>
    <w:p w:rsidR="00FE3D4F" w:rsidRP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lang w:val="en-US"/>
        </w:rPr>
      </w:pPr>
      <w:r w:rsidRPr="00FE3D4F">
        <w:rPr>
          <w:rFonts w:ascii="Times New Roman" w:eastAsia="Times New Roman" w:hAnsi="Times New Roman" w:cs="Times New Roman"/>
          <w:sz w:val="24"/>
          <w:szCs w:val="24"/>
        </w:rPr>
        <w:t>5. Изгот</w:t>
      </w:r>
      <w:r>
        <w:rPr>
          <w:rFonts w:ascii="Times New Roman" w:eastAsia="Times New Roman" w:hAnsi="Times New Roman" w:cs="Times New Roman"/>
          <w:sz w:val="24"/>
          <w:szCs w:val="24"/>
        </w:rPr>
        <w:t>вяне на цифров модел на строежа</w:t>
      </w:r>
      <w:r>
        <w:rPr>
          <w:rFonts w:ascii="Times New Roman" w:eastAsia="Times New Roman" w:hAnsi="Times New Roman" w:cs="Times New Roman"/>
          <w:sz w:val="24"/>
          <w:szCs w:val="24"/>
          <w:lang w:val="en-US"/>
        </w:rPr>
        <w:t>;</w:t>
      </w:r>
    </w:p>
    <w:p w:rsid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0"/>
          <w:lang w:val="en-US"/>
        </w:rPr>
      </w:pPr>
    </w:p>
    <w:p w:rsidR="00FE3D4F" w:rsidRPr="00FE3D4F" w:rsidRDefault="00FE3D4F" w:rsidP="00FE3D4F">
      <w:pPr>
        <w:pStyle w:val="a3"/>
        <w:widowControl w:val="0"/>
        <w:numPr>
          <w:ilvl w:val="0"/>
          <w:numId w:val="2"/>
        </w:numPr>
        <w:autoSpaceDE w:val="0"/>
        <w:autoSpaceDN w:val="0"/>
        <w:adjustRightInd w:val="0"/>
        <w:spacing w:after="0"/>
        <w:jc w:val="both"/>
        <w:rPr>
          <w:rFonts w:ascii="Times New Roman" w:eastAsia="Times New Roman" w:hAnsi="Times New Roman" w:cs="Times New Roman"/>
          <w:sz w:val="24"/>
          <w:szCs w:val="20"/>
        </w:rPr>
      </w:pPr>
      <w:r w:rsidRPr="00FE3D4F">
        <w:rPr>
          <w:rFonts w:ascii="Times New Roman" w:eastAsia="Times New Roman" w:hAnsi="Times New Roman" w:cs="Times New Roman"/>
          <w:b/>
          <w:sz w:val="24"/>
          <w:szCs w:val="20"/>
          <w:u w:val="single"/>
        </w:rPr>
        <w:t>За обекта е разработен инвестиционен проект по части:</w:t>
      </w:r>
      <w:r w:rsidRPr="00FE3D4F">
        <w:rPr>
          <w:rFonts w:ascii="Times New Roman" w:eastAsia="Times New Roman" w:hAnsi="Times New Roman" w:cs="Times New Roman"/>
          <w:sz w:val="24"/>
          <w:szCs w:val="20"/>
        </w:rPr>
        <w:t xml:space="preserve"> Пътна, </w:t>
      </w:r>
      <w:proofErr w:type="spellStart"/>
      <w:r w:rsidRPr="00FE3D4F">
        <w:rPr>
          <w:rFonts w:ascii="Times New Roman" w:eastAsia="Times New Roman" w:hAnsi="Times New Roman" w:cs="Times New Roman"/>
          <w:sz w:val="24"/>
          <w:szCs w:val="20"/>
        </w:rPr>
        <w:t>ВиК</w:t>
      </w:r>
      <w:proofErr w:type="spellEnd"/>
      <w:r w:rsidRPr="00FE3D4F">
        <w:rPr>
          <w:rFonts w:ascii="Times New Roman" w:eastAsia="Times New Roman" w:hAnsi="Times New Roman" w:cs="Times New Roman"/>
          <w:sz w:val="24"/>
          <w:szCs w:val="20"/>
        </w:rPr>
        <w:t>, Електро и ПБЗ с количествена сметка на видовете СМР.</w:t>
      </w:r>
      <w:r w:rsidRPr="00FE3D4F">
        <w:rPr>
          <w:rFonts w:ascii="Times New Roman" w:eastAsia="Times New Roman" w:hAnsi="Times New Roman" w:cs="Times New Roman"/>
          <w:color w:val="FF0000"/>
          <w:sz w:val="24"/>
          <w:szCs w:val="20"/>
        </w:rPr>
        <w:t xml:space="preserve"> </w:t>
      </w:r>
      <w:r w:rsidRPr="00FE3D4F">
        <w:rPr>
          <w:rFonts w:ascii="Times New Roman" w:eastAsia="Times New Roman" w:hAnsi="Times New Roman" w:cs="Times New Roman"/>
          <w:sz w:val="24"/>
          <w:szCs w:val="20"/>
        </w:rPr>
        <w:t xml:space="preserve">Проектосметната документация се намира в Община Русе, ул. „Олимпи Панов” № 6, ет. 2, ст. 7. </w:t>
      </w:r>
    </w:p>
    <w:p w:rsidR="00FE3D4F" w:rsidRPr="00FE3D4F" w:rsidRDefault="00FE3D4F" w:rsidP="00FE3D4F">
      <w:pPr>
        <w:pStyle w:val="a3"/>
        <w:widowControl w:val="0"/>
        <w:numPr>
          <w:ilvl w:val="0"/>
          <w:numId w:val="2"/>
        </w:numPr>
        <w:autoSpaceDE w:val="0"/>
        <w:autoSpaceDN w:val="0"/>
        <w:adjustRightInd w:val="0"/>
        <w:spacing w:after="0"/>
        <w:jc w:val="both"/>
        <w:rPr>
          <w:rFonts w:ascii="Times New Roman" w:eastAsia="Times New Roman" w:hAnsi="Times New Roman" w:cs="Times New Roman"/>
          <w:sz w:val="24"/>
          <w:szCs w:val="24"/>
        </w:rPr>
      </w:pPr>
      <w:r w:rsidRPr="00FE3D4F">
        <w:rPr>
          <w:rFonts w:ascii="Times New Roman" w:eastAsia="Times New Roman" w:hAnsi="Times New Roman" w:cs="Times New Roman"/>
          <w:b/>
          <w:sz w:val="24"/>
          <w:szCs w:val="20"/>
          <w:u w:val="single"/>
        </w:rPr>
        <w:t>За изпълнението на СМР е необходимо да се:</w:t>
      </w:r>
    </w:p>
    <w:p w:rsidR="00FE3D4F" w:rsidRPr="00FE3D4F" w:rsidRDefault="00FE3D4F" w:rsidP="00FE3D4F">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val="ru-RU"/>
        </w:rPr>
      </w:pPr>
      <w:r w:rsidRPr="00FE3D4F">
        <w:rPr>
          <w:rFonts w:ascii="Times New Roman" w:eastAsia="Times New Roman" w:hAnsi="Times New Roman" w:cs="Times New Roman"/>
          <w:sz w:val="24"/>
          <w:szCs w:val="24"/>
        </w:rPr>
        <w:t>Спазват одобрените строителни книжа</w:t>
      </w:r>
      <w:r>
        <w:rPr>
          <w:rFonts w:ascii="Times New Roman" w:eastAsia="Times New Roman" w:hAnsi="Times New Roman" w:cs="Times New Roman"/>
          <w:sz w:val="24"/>
          <w:szCs w:val="24"/>
          <w:lang w:val="en-US"/>
        </w:rPr>
        <w:t>;</w:t>
      </w:r>
    </w:p>
    <w:p w:rsidR="00FE3D4F" w:rsidRPr="00FE3D4F" w:rsidRDefault="00FE3D4F" w:rsidP="00FE3D4F">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val="ru-RU"/>
        </w:rPr>
      </w:pPr>
      <w:r w:rsidRPr="00FE3D4F">
        <w:rPr>
          <w:rFonts w:ascii="Times New Roman" w:eastAsia="Times New Roman" w:hAnsi="Times New Roman" w:cs="Times New Roman"/>
          <w:sz w:val="24"/>
          <w:szCs w:val="24"/>
        </w:rPr>
        <w:t>Използват качествени материали по БДС</w:t>
      </w:r>
      <w:r>
        <w:rPr>
          <w:rFonts w:ascii="Times New Roman" w:eastAsia="Times New Roman" w:hAnsi="Times New Roman" w:cs="Times New Roman"/>
          <w:sz w:val="24"/>
          <w:szCs w:val="24"/>
          <w:lang w:val="en-US"/>
        </w:rPr>
        <w:t>.</w:t>
      </w:r>
    </w:p>
    <w:p w:rsidR="00EA69DB" w:rsidRPr="00FE3D4F" w:rsidRDefault="00FE3D4F" w:rsidP="00FE3D4F">
      <w:pPr>
        <w:pStyle w:val="a3"/>
        <w:widowControl w:val="0"/>
        <w:numPr>
          <w:ilvl w:val="0"/>
          <w:numId w:val="2"/>
        </w:numPr>
        <w:autoSpaceDE w:val="0"/>
        <w:autoSpaceDN w:val="0"/>
        <w:adjustRightInd w:val="0"/>
        <w:spacing w:after="0"/>
        <w:jc w:val="both"/>
        <w:rPr>
          <w:rFonts w:ascii="Times New Roman" w:eastAsia="Times New Roman" w:hAnsi="Times New Roman" w:cs="Times New Roman"/>
          <w:b/>
          <w:sz w:val="24"/>
          <w:szCs w:val="20"/>
          <w:u w:val="single"/>
        </w:rPr>
      </w:pPr>
      <w:r w:rsidRPr="00FE3D4F">
        <w:rPr>
          <w:rFonts w:ascii="Times New Roman" w:eastAsia="Times New Roman" w:hAnsi="Times New Roman" w:cs="Times New Roman"/>
          <w:b/>
          <w:sz w:val="24"/>
          <w:szCs w:val="20"/>
          <w:u w:val="single"/>
        </w:rPr>
        <w:t>Ориентировъчна стойност на поръчката с  ДДС  -   102 154, 00</w:t>
      </w:r>
      <w:r>
        <w:rPr>
          <w:rFonts w:ascii="Times New Roman" w:eastAsia="Times New Roman" w:hAnsi="Times New Roman" w:cs="Times New Roman"/>
          <w:b/>
          <w:sz w:val="24"/>
          <w:szCs w:val="20"/>
          <w:u w:val="single"/>
        </w:rPr>
        <w:t>лв</w:t>
      </w:r>
    </w:p>
    <w:p w:rsidR="00FE3D4F" w:rsidRPr="00FE3D4F" w:rsidRDefault="00FE3D4F" w:rsidP="00FE3D4F">
      <w:pPr>
        <w:pStyle w:val="a3"/>
        <w:widowControl w:val="0"/>
        <w:numPr>
          <w:ilvl w:val="0"/>
          <w:numId w:val="2"/>
        </w:numPr>
        <w:autoSpaceDE w:val="0"/>
        <w:autoSpaceDN w:val="0"/>
        <w:adjustRightInd w:val="0"/>
        <w:spacing w:after="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Срок за </w:t>
      </w:r>
      <w:r w:rsidRPr="00FE3D4F">
        <w:rPr>
          <w:rFonts w:ascii="Times New Roman" w:eastAsia="Times New Roman" w:hAnsi="Times New Roman" w:cs="Times New Roman"/>
          <w:b/>
          <w:sz w:val="24"/>
          <w:szCs w:val="20"/>
          <w:u w:val="single"/>
        </w:rPr>
        <w:t xml:space="preserve">изпълнение </w:t>
      </w:r>
      <w:r w:rsidRPr="00FE3D4F">
        <w:rPr>
          <w:rFonts w:ascii="Times New Roman" w:eastAsia="Times New Roman" w:hAnsi="Times New Roman" w:cs="Times New Roman"/>
          <w:b/>
          <w:sz w:val="24"/>
          <w:szCs w:val="20"/>
          <w:u w:val="single"/>
          <w:lang w:val="en-US"/>
        </w:rPr>
        <w:t>-</w:t>
      </w:r>
      <w:r>
        <w:rPr>
          <w:rFonts w:ascii="Times New Roman" w:eastAsia="Times New Roman" w:hAnsi="Times New Roman" w:cs="Times New Roman"/>
          <w:b/>
          <w:sz w:val="24"/>
          <w:szCs w:val="20"/>
          <w:u w:val="single"/>
          <w:lang w:val="en-US"/>
        </w:rPr>
        <w:t xml:space="preserve"> </w:t>
      </w:r>
      <w:r w:rsidRPr="00FE3D4F">
        <w:rPr>
          <w:rFonts w:ascii="Times New Roman" w:eastAsia="Times New Roman" w:hAnsi="Times New Roman" w:cs="Times New Roman"/>
          <w:sz w:val="24"/>
          <w:szCs w:val="20"/>
        </w:rPr>
        <w:t>60 календарни дни след подписването  на протокол №2 за откриване на строителната площадка</w:t>
      </w:r>
      <w:r>
        <w:rPr>
          <w:rFonts w:ascii="Times New Roman" w:eastAsia="Times New Roman" w:hAnsi="Times New Roman" w:cs="Times New Roman"/>
          <w:sz w:val="24"/>
          <w:szCs w:val="20"/>
          <w:lang w:val="en-US"/>
        </w:rPr>
        <w:t>.</w:t>
      </w:r>
    </w:p>
    <w:p w:rsidR="00FE3D4F" w:rsidRPr="00FE3D4F" w:rsidRDefault="00FE3D4F" w:rsidP="00FE3D4F">
      <w:pPr>
        <w:pStyle w:val="a3"/>
        <w:widowControl w:val="0"/>
        <w:numPr>
          <w:ilvl w:val="0"/>
          <w:numId w:val="2"/>
        </w:numPr>
        <w:autoSpaceDE w:val="0"/>
        <w:autoSpaceDN w:val="0"/>
        <w:adjustRightInd w:val="0"/>
        <w:spacing w:after="0"/>
        <w:jc w:val="both"/>
        <w:rPr>
          <w:rFonts w:ascii="Times New Roman" w:eastAsia="Times New Roman" w:hAnsi="Times New Roman" w:cs="Times New Roman"/>
          <w:b/>
          <w:sz w:val="24"/>
          <w:szCs w:val="20"/>
          <w:u w:val="single"/>
        </w:rPr>
      </w:pPr>
      <w:r w:rsidRPr="00FE3D4F">
        <w:rPr>
          <w:rFonts w:ascii="Times New Roman" w:eastAsia="Times New Roman" w:hAnsi="Times New Roman" w:cs="Times New Roman"/>
          <w:b/>
          <w:sz w:val="24"/>
          <w:szCs w:val="20"/>
          <w:u w:val="single"/>
        </w:rPr>
        <w:t>Квалификационни изисквания към кандидатите</w:t>
      </w:r>
    </w:p>
    <w:p w:rsidR="00FE3D4F" w:rsidRP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FE3D4F">
        <w:rPr>
          <w:rFonts w:ascii="Times New Roman" w:eastAsia="Times New Roman" w:hAnsi="Times New Roman" w:cs="Times New Roman"/>
          <w:sz w:val="24"/>
          <w:szCs w:val="24"/>
        </w:rPr>
        <w:t>1. Изпълнителят да е член на Камарата на строителите в България,  да бъде вписан в централния професионален регистър на строителите в България и да бъде регистриран за изпълнение на обекти трета категория съгласно ЗУТ и притежава втора група /транспортна инфраструктура/ съгласно ЗКС за изпълнението на обекта.</w:t>
      </w:r>
    </w:p>
    <w:p w:rsidR="00FE3D4F" w:rsidRP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FE3D4F">
        <w:rPr>
          <w:rFonts w:ascii="Times New Roman" w:eastAsia="Times New Roman" w:hAnsi="Times New Roman" w:cs="Times New Roman"/>
          <w:sz w:val="24"/>
          <w:szCs w:val="24"/>
        </w:rPr>
        <w:t xml:space="preserve">2. Кандидатът да има опит в реализация на еднакво или сходно строителство на инфраструктурни обекти. Същият да се докаже със списък на строителството, изпълнено през последните 5 години, считано от датата на подаване на офертата, което е еднакво или сходно с предмета на поръчката, както и декларация с посочени публични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w:t>
      </w:r>
      <w:r w:rsidRPr="00FE3D4F">
        <w:rPr>
          <w:rFonts w:ascii="Times New Roman" w:eastAsia="Times New Roman" w:hAnsi="Times New Roman" w:cs="Times New Roman"/>
          <w:sz w:val="24"/>
          <w:szCs w:val="24"/>
        </w:rPr>
        <w:lastRenderedPageBreak/>
        <w:t>мястото и вида на строителството, или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 копия на документи, удостоверяващи изпълнението, вида и обема на изпълнените строителни дейности.</w:t>
      </w:r>
    </w:p>
    <w:p w:rsidR="00FE3D4F" w:rsidRP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FE3D4F">
        <w:rPr>
          <w:rFonts w:ascii="Times New Roman" w:eastAsia="Times New Roman" w:hAnsi="Times New Roman" w:cs="Times New Roman"/>
          <w:sz w:val="24"/>
          <w:szCs w:val="24"/>
        </w:rPr>
        <w:t>3. Заверено копие от сертификат за внедрена система за управление на качество ISO 9001:2008, Заверено копие от сертификат за внедрена система за управление на здравословни и безопасни условия на труд OHSAS 18001:2007, Заверено копие от сертификат за внедрена система за опазване на околната среда ISO 14001:2004 или еквивалентни такива, с обхват на дейностите по предмета на поръчката.</w:t>
      </w:r>
    </w:p>
    <w:p w:rsidR="00FE3D4F" w:rsidRPr="00FE3D4F" w:rsidRDefault="005D61FF" w:rsidP="00FE3D4F">
      <w:pPr>
        <w:widowControl w:val="0"/>
        <w:autoSpaceDE w:val="0"/>
        <w:autoSpaceDN w:val="0"/>
        <w:adjustRightInd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FE3D4F" w:rsidRPr="00FE3D4F">
        <w:rPr>
          <w:rFonts w:ascii="Times New Roman" w:eastAsia="Times New Roman" w:hAnsi="Times New Roman" w:cs="Times New Roman"/>
          <w:sz w:val="24"/>
          <w:szCs w:val="24"/>
        </w:rPr>
        <w:t>. Изпълнителят да посочи ръководител за изпълнение на обекта – име, с квалификация строителен инженер магистър.</w:t>
      </w:r>
    </w:p>
    <w:p w:rsidR="00FE3D4F" w:rsidRDefault="005D61FF" w:rsidP="00FE3D4F">
      <w:pPr>
        <w:widowControl w:val="0"/>
        <w:autoSpaceDE w:val="0"/>
        <w:autoSpaceDN w:val="0"/>
        <w:adjustRightInd w:val="0"/>
        <w:spacing w:after="0"/>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bookmarkStart w:id="0" w:name="_GoBack"/>
      <w:bookmarkEnd w:id="0"/>
      <w:r w:rsidR="00FE3D4F" w:rsidRPr="00FE3D4F">
        <w:rPr>
          <w:rFonts w:ascii="Times New Roman" w:eastAsia="Times New Roman" w:hAnsi="Times New Roman" w:cs="Times New Roman"/>
          <w:sz w:val="24"/>
          <w:szCs w:val="24"/>
        </w:rPr>
        <w:t>. При сключване на договора избраният изпълнител да представи заверено от него копие от валидна застрахователна полица за сключена задължителна застраховка за професионална отговорност на участника по член 171 ал.1, т.1 от ЗУТ за строителство</w:t>
      </w:r>
      <w:r w:rsidR="00FE3D4F">
        <w:rPr>
          <w:rFonts w:ascii="Times New Roman" w:eastAsia="Times New Roman" w:hAnsi="Times New Roman" w:cs="Times New Roman"/>
          <w:sz w:val="24"/>
          <w:szCs w:val="24"/>
          <w:lang w:val="en-US"/>
        </w:rPr>
        <w:t>.</w:t>
      </w:r>
    </w:p>
    <w:p w:rsid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lang w:val="en-US"/>
        </w:rPr>
      </w:pPr>
    </w:p>
    <w:p w:rsidR="00976B8B" w:rsidRPr="00976B8B" w:rsidRDefault="00976B8B" w:rsidP="00976B8B">
      <w:pPr>
        <w:pStyle w:val="a3"/>
        <w:widowControl w:val="0"/>
        <w:numPr>
          <w:ilvl w:val="0"/>
          <w:numId w:val="2"/>
        </w:numPr>
        <w:autoSpaceDE w:val="0"/>
        <w:autoSpaceDN w:val="0"/>
        <w:adjustRightInd w:val="0"/>
        <w:spacing w:after="0"/>
        <w:jc w:val="both"/>
        <w:rPr>
          <w:rFonts w:ascii="Times New Roman" w:eastAsia="Times New Roman" w:hAnsi="Times New Roman" w:cs="Times New Roman"/>
          <w:sz w:val="24"/>
          <w:szCs w:val="24"/>
        </w:rPr>
      </w:pPr>
      <w:r w:rsidRPr="00976B8B">
        <w:rPr>
          <w:rFonts w:ascii="Times New Roman" w:eastAsia="Times New Roman" w:hAnsi="Times New Roman" w:cs="Times New Roman"/>
          <w:b/>
          <w:sz w:val="24"/>
          <w:szCs w:val="20"/>
          <w:u w:val="single"/>
        </w:rPr>
        <w:t xml:space="preserve">Начин на плащане /аванс, разсрочено, по банков път и др. - </w:t>
      </w:r>
      <w:r w:rsidRPr="00976B8B">
        <w:rPr>
          <w:rFonts w:ascii="Times New Roman" w:eastAsia="Times New Roman" w:hAnsi="Times New Roman" w:cs="Times New Roman"/>
          <w:sz w:val="24"/>
          <w:szCs w:val="24"/>
        </w:rPr>
        <w:t xml:space="preserve">Банков път, след приемането на обекта от държавна приемателна комисия </w:t>
      </w:r>
    </w:p>
    <w:p w:rsidR="00976B8B" w:rsidRPr="00976B8B" w:rsidRDefault="00976B8B" w:rsidP="00976B8B">
      <w:pPr>
        <w:pStyle w:val="a3"/>
        <w:widowControl w:val="0"/>
        <w:numPr>
          <w:ilvl w:val="0"/>
          <w:numId w:val="2"/>
        </w:numPr>
        <w:autoSpaceDE w:val="0"/>
        <w:autoSpaceDN w:val="0"/>
        <w:adjustRightInd w:val="0"/>
        <w:spacing w:after="0"/>
        <w:jc w:val="both"/>
        <w:rPr>
          <w:rFonts w:ascii="Times New Roman" w:eastAsia="Times New Roman" w:hAnsi="Times New Roman" w:cs="Times New Roman"/>
          <w:b/>
          <w:sz w:val="24"/>
          <w:szCs w:val="20"/>
          <w:u w:val="single"/>
        </w:rPr>
      </w:pPr>
      <w:r w:rsidRPr="00976B8B">
        <w:rPr>
          <w:rFonts w:ascii="Times New Roman" w:eastAsia="Times New Roman" w:hAnsi="Times New Roman" w:cs="Times New Roman"/>
          <w:b/>
          <w:sz w:val="24"/>
          <w:szCs w:val="20"/>
          <w:u w:val="single"/>
        </w:rPr>
        <w:t>Изисквания за качество</w:t>
      </w:r>
    </w:p>
    <w:p w:rsidR="00976B8B" w:rsidRPr="00976B8B" w:rsidRDefault="00976B8B" w:rsidP="00976B8B">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976B8B">
        <w:rPr>
          <w:rFonts w:ascii="Times New Roman" w:eastAsia="Times New Roman" w:hAnsi="Times New Roman" w:cs="Times New Roman"/>
          <w:sz w:val="24"/>
          <w:szCs w:val="24"/>
        </w:rPr>
        <w:t>При изпълнение на строително-ремонтните работи да се използват материали, отговарящи на БДС и се спазва пълният технологичен ред при извършване на отделните видове работа. Да се спазва  Наредба №2 за минимални изисквания за здравословни и безопасни условия на труд при извършване на СМР.</w:t>
      </w:r>
    </w:p>
    <w:p w:rsidR="00976B8B" w:rsidRPr="00976B8B" w:rsidRDefault="00976B8B" w:rsidP="00976B8B">
      <w:pPr>
        <w:pStyle w:val="a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976B8B">
        <w:rPr>
          <w:rFonts w:ascii="Times New Roman" w:eastAsia="Times New Roman" w:hAnsi="Times New Roman" w:cs="Times New Roman"/>
          <w:b/>
          <w:sz w:val="24"/>
          <w:szCs w:val="20"/>
          <w:u w:val="single"/>
        </w:rPr>
        <w:t>Критерии за оценка на предложението и определяне на тежестта им в комплексната оценка</w:t>
      </w:r>
      <w:r w:rsidRPr="00976B8B">
        <w:rPr>
          <w:rFonts w:ascii="Times New Roman" w:eastAsia="Times New Roman" w:hAnsi="Times New Roman" w:cs="Times New Roman"/>
          <w:b/>
          <w:sz w:val="24"/>
          <w:szCs w:val="20"/>
          <w:u w:val="single"/>
          <w:lang w:val="en-US"/>
        </w:rPr>
        <w:t xml:space="preserve"> </w:t>
      </w:r>
      <w:r w:rsidRPr="00976B8B">
        <w:rPr>
          <w:rFonts w:ascii="Times New Roman" w:eastAsia="Times New Roman" w:hAnsi="Times New Roman" w:cs="Times New Roman"/>
          <w:sz w:val="24"/>
          <w:szCs w:val="24"/>
        </w:rPr>
        <w:t>- Най- ниска</w:t>
      </w:r>
      <w:r>
        <w:rPr>
          <w:rFonts w:ascii="Times New Roman" w:eastAsia="Times New Roman" w:hAnsi="Times New Roman" w:cs="Times New Roman"/>
          <w:sz w:val="24"/>
          <w:szCs w:val="24"/>
        </w:rPr>
        <w:t xml:space="preserve"> предлаганата цена</w:t>
      </w:r>
      <w:r>
        <w:rPr>
          <w:rFonts w:ascii="Times New Roman" w:eastAsia="Times New Roman" w:hAnsi="Times New Roman" w:cs="Times New Roman"/>
          <w:sz w:val="24"/>
          <w:szCs w:val="24"/>
          <w:lang w:val="en-US"/>
        </w:rPr>
        <w:t>.</w:t>
      </w:r>
    </w:p>
    <w:p w:rsidR="00FE3D4F" w:rsidRPr="00FE3D4F" w:rsidRDefault="00FE3D4F" w:rsidP="00FE3D4F">
      <w:pPr>
        <w:widowControl w:val="0"/>
        <w:autoSpaceDE w:val="0"/>
        <w:autoSpaceDN w:val="0"/>
        <w:adjustRightInd w:val="0"/>
        <w:spacing w:after="0"/>
        <w:ind w:firstLine="720"/>
        <w:jc w:val="both"/>
        <w:rPr>
          <w:rFonts w:ascii="Times New Roman" w:eastAsia="Times New Roman" w:hAnsi="Times New Roman" w:cs="Times New Roman"/>
          <w:sz w:val="24"/>
          <w:szCs w:val="24"/>
          <w:lang w:val="en-US"/>
        </w:rPr>
      </w:pPr>
    </w:p>
    <w:sectPr w:rsidR="00FE3D4F" w:rsidRPr="00FE3D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2D" w:rsidRDefault="00553F2D" w:rsidP="00A1193A">
      <w:pPr>
        <w:spacing w:after="0" w:line="240" w:lineRule="auto"/>
      </w:pPr>
      <w:r>
        <w:separator/>
      </w:r>
    </w:p>
  </w:endnote>
  <w:endnote w:type="continuationSeparator" w:id="0">
    <w:p w:rsidR="00553F2D" w:rsidRDefault="00553F2D" w:rsidP="00A1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56523"/>
      <w:docPartObj>
        <w:docPartGallery w:val="Page Numbers (Bottom of Page)"/>
        <w:docPartUnique/>
      </w:docPartObj>
    </w:sdtPr>
    <w:sdtEndPr/>
    <w:sdtContent>
      <w:p w:rsidR="00A1193A" w:rsidRDefault="00A1193A">
        <w:pPr>
          <w:pStyle w:val="a8"/>
          <w:jc w:val="center"/>
        </w:pPr>
        <w:r>
          <w:fldChar w:fldCharType="begin"/>
        </w:r>
        <w:r>
          <w:instrText>PAGE   \* MERGEFORMAT</w:instrText>
        </w:r>
        <w:r>
          <w:fldChar w:fldCharType="separate"/>
        </w:r>
        <w:r w:rsidR="005D61FF">
          <w:rPr>
            <w:noProof/>
          </w:rPr>
          <w:t>2</w:t>
        </w:r>
        <w:r>
          <w:fldChar w:fldCharType="end"/>
        </w:r>
      </w:p>
    </w:sdtContent>
  </w:sdt>
  <w:p w:rsidR="00A1193A" w:rsidRDefault="00A119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2D" w:rsidRDefault="00553F2D" w:rsidP="00A1193A">
      <w:pPr>
        <w:spacing w:after="0" w:line="240" w:lineRule="auto"/>
      </w:pPr>
      <w:r>
        <w:separator/>
      </w:r>
    </w:p>
  </w:footnote>
  <w:footnote w:type="continuationSeparator" w:id="0">
    <w:p w:rsidR="00553F2D" w:rsidRDefault="00553F2D" w:rsidP="00A11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C24"/>
    <w:multiLevelType w:val="hybridMultilevel"/>
    <w:tmpl w:val="ABDE10B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44A01EA"/>
    <w:multiLevelType w:val="hybridMultilevel"/>
    <w:tmpl w:val="462C975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7AC586C"/>
    <w:multiLevelType w:val="hybridMultilevel"/>
    <w:tmpl w:val="013E0806"/>
    <w:lvl w:ilvl="0" w:tplc="0402000F">
      <w:start w:val="1"/>
      <w:numFmt w:val="decimal"/>
      <w:lvlText w:val="%1."/>
      <w:lvlJc w:val="left"/>
      <w:pPr>
        <w:ind w:left="2858" w:hanging="360"/>
      </w:pPr>
    </w:lvl>
    <w:lvl w:ilvl="1" w:tplc="04020019" w:tentative="1">
      <w:start w:val="1"/>
      <w:numFmt w:val="lowerLetter"/>
      <w:lvlText w:val="%2."/>
      <w:lvlJc w:val="left"/>
      <w:pPr>
        <w:ind w:left="3578" w:hanging="360"/>
      </w:pPr>
    </w:lvl>
    <w:lvl w:ilvl="2" w:tplc="0402001B" w:tentative="1">
      <w:start w:val="1"/>
      <w:numFmt w:val="lowerRoman"/>
      <w:lvlText w:val="%3."/>
      <w:lvlJc w:val="right"/>
      <w:pPr>
        <w:ind w:left="4298" w:hanging="180"/>
      </w:pPr>
    </w:lvl>
    <w:lvl w:ilvl="3" w:tplc="0402000F" w:tentative="1">
      <w:start w:val="1"/>
      <w:numFmt w:val="decimal"/>
      <w:lvlText w:val="%4."/>
      <w:lvlJc w:val="left"/>
      <w:pPr>
        <w:ind w:left="5018" w:hanging="360"/>
      </w:pPr>
    </w:lvl>
    <w:lvl w:ilvl="4" w:tplc="04020019" w:tentative="1">
      <w:start w:val="1"/>
      <w:numFmt w:val="lowerLetter"/>
      <w:lvlText w:val="%5."/>
      <w:lvlJc w:val="left"/>
      <w:pPr>
        <w:ind w:left="5738" w:hanging="360"/>
      </w:pPr>
    </w:lvl>
    <w:lvl w:ilvl="5" w:tplc="0402001B" w:tentative="1">
      <w:start w:val="1"/>
      <w:numFmt w:val="lowerRoman"/>
      <w:lvlText w:val="%6."/>
      <w:lvlJc w:val="right"/>
      <w:pPr>
        <w:ind w:left="6458" w:hanging="180"/>
      </w:pPr>
    </w:lvl>
    <w:lvl w:ilvl="6" w:tplc="0402000F" w:tentative="1">
      <w:start w:val="1"/>
      <w:numFmt w:val="decimal"/>
      <w:lvlText w:val="%7."/>
      <w:lvlJc w:val="left"/>
      <w:pPr>
        <w:ind w:left="7178" w:hanging="360"/>
      </w:pPr>
    </w:lvl>
    <w:lvl w:ilvl="7" w:tplc="04020019" w:tentative="1">
      <w:start w:val="1"/>
      <w:numFmt w:val="lowerLetter"/>
      <w:lvlText w:val="%8."/>
      <w:lvlJc w:val="left"/>
      <w:pPr>
        <w:ind w:left="7898" w:hanging="360"/>
      </w:pPr>
    </w:lvl>
    <w:lvl w:ilvl="8" w:tplc="0402001B" w:tentative="1">
      <w:start w:val="1"/>
      <w:numFmt w:val="lowerRoman"/>
      <w:lvlText w:val="%9."/>
      <w:lvlJc w:val="right"/>
      <w:pPr>
        <w:ind w:left="8618" w:hanging="180"/>
      </w:pPr>
    </w:lvl>
  </w:abstractNum>
  <w:abstractNum w:abstractNumId="3">
    <w:nsid w:val="59BE2061"/>
    <w:multiLevelType w:val="hybridMultilevel"/>
    <w:tmpl w:val="0E063CC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DB"/>
    <w:rsid w:val="0043609C"/>
    <w:rsid w:val="00553F2D"/>
    <w:rsid w:val="005D61FF"/>
    <w:rsid w:val="00684BB7"/>
    <w:rsid w:val="006956DA"/>
    <w:rsid w:val="006F7AEE"/>
    <w:rsid w:val="008D0D06"/>
    <w:rsid w:val="00976B8B"/>
    <w:rsid w:val="00A1193A"/>
    <w:rsid w:val="00C4026A"/>
    <w:rsid w:val="00D21953"/>
    <w:rsid w:val="00EA69DB"/>
    <w:rsid w:val="00FE3D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E3D4F"/>
    <w:pPr>
      <w:keepNext/>
      <w:spacing w:after="0" w:line="240" w:lineRule="auto"/>
      <w:ind w:firstLine="1440"/>
      <w:outlineLvl w:val="1"/>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9DB"/>
    <w:pPr>
      <w:ind w:left="720"/>
      <w:contextualSpacing/>
    </w:pPr>
  </w:style>
  <w:style w:type="paragraph" w:styleId="a4">
    <w:name w:val="Balloon Text"/>
    <w:basedOn w:val="a"/>
    <w:link w:val="a5"/>
    <w:uiPriority w:val="99"/>
    <w:semiHidden/>
    <w:unhideWhenUsed/>
    <w:rsid w:val="00EA69D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A69DB"/>
    <w:rPr>
      <w:rFonts w:ascii="Tahoma" w:hAnsi="Tahoma" w:cs="Tahoma"/>
      <w:sz w:val="16"/>
      <w:szCs w:val="16"/>
    </w:rPr>
  </w:style>
  <w:style w:type="character" w:customStyle="1" w:styleId="20">
    <w:name w:val="Заглавие 2 Знак"/>
    <w:basedOn w:val="a0"/>
    <w:link w:val="2"/>
    <w:rsid w:val="00FE3D4F"/>
    <w:rPr>
      <w:rFonts w:ascii="Times New Roman" w:eastAsia="Times New Roman" w:hAnsi="Times New Roman" w:cs="Times New Roman"/>
      <w:b/>
      <w:bCs/>
      <w:sz w:val="32"/>
      <w:szCs w:val="24"/>
    </w:rPr>
  </w:style>
  <w:style w:type="paragraph" w:styleId="a6">
    <w:name w:val="header"/>
    <w:basedOn w:val="a"/>
    <w:link w:val="a7"/>
    <w:uiPriority w:val="99"/>
    <w:unhideWhenUsed/>
    <w:rsid w:val="00A1193A"/>
    <w:pPr>
      <w:tabs>
        <w:tab w:val="center" w:pos="4536"/>
        <w:tab w:val="right" w:pos="9072"/>
      </w:tabs>
      <w:spacing w:after="0" w:line="240" w:lineRule="auto"/>
    </w:pPr>
  </w:style>
  <w:style w:type="character" w:customStyle="1" w:styleId="a7">
    <w:name w:val="Горен колонтитул Знак"/>
    <w:basedOn w:val="a0"/>
    <w:link w:val="a6"/>
    <w:uiPriority w:val="99"/>
    <w:rsid w:val="00A1193A"/>
  </w:style>
  <w:style w:type="paragraph" w:styleId="a8">
    <w:name w:val="footer"/>
    <w:basedOn w:val="a"/>
    <w:link w:val="a9"/>
    <w:uiPriority w:val="99"/>
    <w:unhideWhenUsed/>
    <w:rsid w:val="00A1193A"/>
    <w:pPr>
      <w:tabs>
        <w:tab w:val="center" w:pos="4536"/>
        <w:tab w:val="right" w:pos="9072"/>
      </w:tabs>
      <w:spacing w:after="0" w:line="240" w:lineRule="auto"/>
    </w:pPr>
  </w:style>
  <w:style w:type="character" w:customStyle="1" w:styleId="a9">
    <w:name w:val="Долен колонтитул Знак"/>
    <w:basedOn w:val="a0"/>
    <w:link w:val="a8"/>
    <w:uiPriority w:val="99"/>
    <w:rsid w:val="00A11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E3D4F"/>
    <w:pPr>
      <w:keepNext/>
      <w:spacing w:after="0" w:line="240" w:lineRule="auto"/>
      <w:ind w:firstLine="1440"/>
      <w:outlineLvl w:val="1"/>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9DB"/>
    <w:pPr>
      <w:ind w:left="720"/>
      <w:contextualSpacing/>
    </w:pPr>
  </w:style>
  <w:style w:type="paragraph" w:styleId="a4">
    <w:name w:val="Balloon Text"/>
    <w:basedOn w:val="a"/>
    <w:link w:val="a5"/>
    <w:uiPriority w:val="99"/>
    <w:semiHidden/>
    <w:unhideWhenUsed/>
    <w:rsid w:val="00EA69D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A69DB"/>
    <w:rPr>
      <w:rFonts w:ascii="Tahoma" w:hAnsi="Tahoma" w:cs="Tahoma"/>
      <w:sz w:val="16"/>
      <w:szCs w:val="16"/>
    </w:rPr>
  </w:style>
  <w:style w:type="character" w:customStyle="1" w:styleId="20">
    <w:name w:val="Заглавие 2 Знак"/>
    <w:basedOn w:val="a0"/>
    <w:link w:val="2"/>
    <w:rsid w:val="00FE3D4F"/>
    <w:rPr>
      <w:rFonts w:ascii="Times New Roman" w:eastAsia="Times New Roman" w:hAnsi="Times New Roman" w:cs="Times New Roman"/>
      <w:b/>
      <w:bCs/>
      <w:sz w:val="32"/>
      <w:szCs w:val="24"/>
    </w:rPr>
  </w:style>
  <w:style w:type="paragraph" w:styleId="a6">
    <w:name w:val="header"/>
    <w:basedOn w:val="a"/>
    <w:link w:val="a7"/>
    <w:uiPriority w:val="99"/>
    <w:unhideWhenUsed/>
    <w:rsid w:val="00A1193A"/>
    <w:pPr>
      <w:tabs>
        <w:tab w:val="center" w:pos="4536"/>
        <w:tab w:val="right" w:pos="9072"/>
      </w:tabs>
      <w:spacing w:after="0" w:line="240" w:lineRule="auto"/>
    </w:pPr>
  </w:style>
  <w:style w:type="character" w:customStyle="1" w:styleId="a7">
    <w:name w:val="Горен колонтитул Знак"/>
    <w:basedOn w:val="a0"/>
    <w:link w:val="a6"/>
    <w:uiPriority w:val="99"/>
    <w:rsid w:val="00A1193A"/>
  </w:style>
  <w:style w:type="paragraph" w:styleId="a8">
    <w:name w:val="footer"/>
    <w:basedOn w:val="a"/>
    <w:link w:val="a9"/>
    <w:uiPriority w:val="99"/>
    <w:unhideWhenUsed/>
    <w:rsid w:val="00A1193A"/>
    <w:pPr>
      <w:tabs>
        <w:tab w:val="center" w:pos="4536"/>
        <w:tab w:val="right" w:pos="9072"/>
      </w:tabs>
      <w:spacing w:after="0" w:line="240" w:lineRule="auto"/>
    </w:pPr>
  </w:style>
  <w:style w:type="character" w:customStyle="1" w:styleId="a9">
    <w:name w:val="Долен колонтитул Знак"/>
    <w:basedOn w:val="a0"/>
    <w:link w:val="a8"/>
    <w:uiPriority w:val="99"/>
    <w:rsid w:val="00A11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598</Words>
  <Characters>3415</Characters>
  <Application>Microsoft Office Word</Application>
  <DocSecurity>0</DocSecurity>
  <Lines>28</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2014-10-09T06:28:00Z</cp:lastPrinted>
  <dcterms:created xsi:type="dcterms:W3CDTF">2014-11-19T09:27:00Z</dcterms:created>
  <dcterms:modified xsi:type="dcterms:W3CDTF">2014-11-25T13:10:00Z</dcterms:modified>
</cp:coreProperties>
</file>